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EB1A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5C3065F1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南通市水政水资源监管保障中心</w:t>
      </w:r>
    </w:p>
    <w:p w14:paraId="6260C04E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政府购买服务人员报名登记表</w:t>
      </w:r>
    </w:p>
    <w:tbl>
      <w:tblPr>
        <w:tblStyle w:val="2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16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5F60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8791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5E2F9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BB343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57357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BA86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64C0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5BEB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A48CD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B70CF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2AD7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A11FB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401C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2136C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18B7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AA0B9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0DAE47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EABB7E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C053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A5B7A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E4585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910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03B9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3A60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4B73A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F6489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54AB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386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35CCE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E6B9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6B5B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17828C8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1E96C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5A4C0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AD9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5109A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368F9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C9CA1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E66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906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5502F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895CC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DBA8C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3A35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AF784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40EB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D1F46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F6F791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4BA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CF78B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01FE21F4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1C9B9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FE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2F9E1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2D24A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8F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C1F08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4B7580E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5E58D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BB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319F12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75BED5F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796F120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4B31A4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2025-08-14T01:59:22Z</dcterms:created>
  <dc:creator>lenovo</dc:creator>
  <cp:lastModifiedBy>帅萌</cp:lastModifiedBy>
  <dcterms:modified xsi:type="dcterms:W3CDTF">2025-08-14T01:59:27Z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eyJoZGlkIjoiMjQ3NjU4ODg4Mzk3ZjBlNjliYWZhMWU4MDFjZGRiZDMiLCJ1c2VySWQiOiIyMjcxODAzMjkifQ==</vt:lpwstr>
  </property>
  <property fmtid="{D5CDD505-2E9C-101B-9397-08002B2CF9AE}" pid="4" name="ICV">
    <vt:lpwstr>ED2FB47081B24F5887ED3FA4EFFA4318_12</vt:lpwstr>
  </property>
</Properties>
</file>