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eastAsia="zh-CN"/>
        </w:rPr>
        <w:t>赣榆区事业单位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秋季第二次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赴高校开展的高层次人才</w:t>
      </w:r>
      <w:r>
        <w:rPr>
          <w:rFonts w:hint="eastAsia" w:ascii="宋体" w:hAnsi="宋体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9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2D3F0493"/>
    <w:rsid w:val="2FB2725E"/>
    <w:rsid w:val="39F77E48"/>
    <w:rsid w:val="3FFE5F90"/>
    <w:rsid w:val="75F7504C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BCDFEF1"/>
    <w:rsid w:val="BD7F9FFE"/>
    <w:rsid w:val="CF3E4A85"/>
    <w:rsid w:val="D37FB939"/>
    <w:rsid w:val="DFF3E480"/>
    <w:rsid w:val="ED7F5E65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2025-05-10T17:54:00Z</dcterms:created>
  <dc:creator>Administrator</dc:creator>
  <cp:lastModifiedBy>lygk241030</cp:lastModifiedBy>
  <cp:lastPrinted>2020-05-25T02:02:00Z</cp:lastPrinted>
  <dcterms:modified xsi:type="dcterms:W3CDTF">2025-09-29T15:09:45Z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BAC0D3E216FEB457B12FC168A601A2F0_42</vt:lpwstr>
  </property>
</Properties>
</file>